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64" w:line="240" w:lineRule="auto"/>
        <w:ind w:left="6239" w:firstLine="0"/>
        <w:rPr/>
      </w:pPr>
      <w:r w:rsidDel="00000000" w:rsidR="00000000" w:rsidRPr="00000000">
        <w:rPr>
          <w:b w:val="1"/>
          <w:rtl w:val="0"/>
        </w:rPr>
        <w:t xml:space="preserve">Account No.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188210" cy="198755"/>
                <wp:effectExtent b="0" l="0" r="0" t="0"/>
                <wp:wrapNone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1875" y="3679650"/>
                          <a:ext cx="2188210" cy="198755"/>
                          <a:chOff x="4251875" y="3679650"/>
                          <a:chExt cx="2186650" cy="201325"/>
                        </a:xfrm>
                      </wpg:grpSpPr>
                      <wpg:grpSp>
                        <wpg:cNvGrpSpPr/>
                        <wpg:grpSpPr>
                          <a:xfrm>
                            <a:off x="4251895" y="3680623"/>
                            <a:ext cx="2185035" cy="195580"/>
                            <a:chOff x="7140" y="56"/>
                            <a:chExt cx="3441" cy="30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140" y="56"/>
                              <a:ext cx="34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155" y="67"/>
                              <a:ext cx="103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569" y="67"/>
                              <a:ext cx="103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155" y="347"/>
                              <a:ext cx="1517" cy="0"/>
                            </a:xfrm>
                            <a:custGeom>
                              <a:rect b="b" l="l" r="r" t="t"/>
                              <a:pathLst>
                                <a:path extrusionOk="0" h="120000" w="1517">
                                  <a:moveTo>
                                    <a:pt x="0" y="0"/>
                                  </a:moveTo>
                                  <a:lnTo>
                                    <a:pt x="151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6500">
                              <a:solidFill>
                                <a:srgbClr val="365F9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259" y="67"/>
                              <a:ext cx="1310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7146" y="62"/>
                              <a:ext cx="3435" cy="0"/>
                            </a:xfrm>
                            <a:custGeom>
                              <a:rect b="b" l="l" r="r" t="t"/>
                              <a:pathLst>
                                <a:path extrusionOk="0" h="120000" w="3435">
                                  <a:moveTo>
                                    <a:pt x="0" y="0"/>
                                  </a:moveTo>
                                  <a:lnTo>
                                    <a:pt x="34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151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7146" y="364"/>
                              <a:ext cx="3435" cy="0"/>
                            </a:xfrm>
                            <a:custGeom>
                              <a:rect b="b" l="l" r="r" t="t"/>
                              <a:pathLst>
                                <a:path extrusionOk="0" h="120000" w="3435">
                                  <a:moveTo>
                                    <a:pt x="0" y="0"/>
                                  </a:moveTo>
                                  <a:lnTo>
                                    <a:pt x="34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677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0576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188210" cy="198755"/>
                <wp:effectExtent b="0" l="0" r="0" t="0"/>
                <wp:wrapNone/>
                <wp:docPr id="4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210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after="0" w:before="6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6" w:line="100" w:lineRule="auto"/>
        <w:rPr>
          <w:sz w:val="10"/>
          <w:szCs w:val="10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wrapNone/>
                <wp:docPr id="4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4253FB" w:rsidDel="00000000" w:rsidP="00000000" w:rsidRDefault="00DB18CA" w:rsidRPr="00000000" w14:paraId="49BAC3B6" w14:textId="51EFAEE5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noProof w:val="1"/>
                                <w:sz w:val="24"/>
                                <w:szCs w:val="24"/>
                              </w:rPr>
                              <w:drawing>
                                <wp:inline distB="0" distT="0" distL="0" distR="0">
                                  <wp:extent cx="1211580" cy="609600"/>
                                  <wp:effectExtent b="0" l="0" r="0" t="0"/>
                                  <wp:docPr id="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53FB" w:rsidDel="00000000" w:rsidP="00000000" w:rsidRDefault="004253FB" w:rsidRPr="00000000" w14:paraId="1CF2F63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730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" w:line="239" w:lineRule="auto"/>
        <w:ind w:left="3316" w:right="1348" w:hanging="1.0000000000002274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Application Form for Research Grant Extension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0" w:before="3" w:line="239" w:lineRule="auto"/>
        <w:ind w:left="3316" w:right="1348" w:hanging="1.000000000000227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 Grant Management Section (BPGP) </w:t>
      </w:r>
    </w:p>
    <w:p w:rsidR="00000000" w:rsidDel="00000000" w:rsidP="00000000" w:rsidRDefault="00000000" w:rsidRPr="00000000" w14:paraId="00000006">
      <w:pPr>
        <w:widowControl w:val="0"/>
        <w:spacing w:after="0" w:before="3" w:line="239" w:lineRule="auto"/>
        <w:ind w:left="3316" w:right="1348" w:hanging="1.0000000000002274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(Amendment 2/2023)</w:t>
      </w:r>
    </w:p>
    <w:tbl>
      <w:tblPr>
        <w:tblStyle w:val="Table1"/>
        <w:tblW w:w="9545.000000000002" w:type="dxa"/>
        <w:jc w:val="left"/>
        <w:tblLayout w:type="fixed"/>
        <w:tblLook w:val="000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  <w:tblGridChange w:id="0">
          <w:tblGrid>
            <w:gridCol w:w="711"/>
            <w:gridCol w:w="3174"/>
            <w:gridCol w:w="387"/>
            <w:gridCol w:w="2393"/>
            <w:gridCol w:w="161"/>
            <w:gridCol w:w="2693"/>
            <w:gridCol w:w="14"/>
            <w:gridCol w:w="12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2" w:lineRule="auto"/>
              <w:ind w:left="253" w:right="25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Name of Principal Investigator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Department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Academy / Faculty / Institute / Centre: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120"/>
              </w:tabs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Office Tel. No. :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Name of Research Grant :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PPP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BKP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PRPUM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Balance of Total Account  : 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Justification Extension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Extension Period: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From :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Until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Maximum six (6)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hereby attach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supporting documents to support this application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left="102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826"/>
              </w:tabs>
              <w:spacing w:after="0" w:before="3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Progress Report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4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114300</wp:posOffset>
                      </wp:positionV>
                      <wp:extent cx="271780" cy="160655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114300</wp:posOffset>
                      </wp:positionV>
                      <wp:extent cx="271780" cy="160655"/>
                      <wp:effectExtent b="0" l="0" r="0" t="0"/>
                      <wp:wrapNone/>
                      <wp:docPr id="5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1064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Current Milestone Report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Signature :</w:t>
              <w:tab/>
              <w:t xml:space="preserve">Date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Comment and Endorsement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2" w:lineRule="auto"/>
              <w:ind w:right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2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vertAlign w:val="baseline"/>
                <w:rtl w:val="0"/>
              </w:rPr>
              <w:t xml:space="preserve">Dean / Director / Deputy Dean (Research) / Deputy Director (Research)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5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5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Recommended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71780" cy="160655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71780" cy="160655"/>
                      <wp:effectExtent b="0" l="0" r="0" t="0"/>
                      <wp:wrapNone/>
                      <wp:docPr id="5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Not Recommended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2600"/>
              </w:tabs>
              <w:spacing w:after="0" w:line="240" w:lineRule="auto"/>
              <w:ind w:right="2302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 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2600"/>
              </w:tabs>
              <w:spacing w:after="0" w:line="240" w:lineRule="auto"/>
              <w:ind w:right="23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Date :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2" w:lineRule="auto"/>
              <w:ind w:left="10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Stamp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Official use of BPGP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2" w:lineRule="auto"/>
              <w:ind w:left="262" w:right="26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Regarding the matter above, we would like to inform you that your application has been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5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1160"/>
                <w:tab w:val="left" w:leader="none" w:pos="2840"/>
                <w:tab w:val="left" w:leader="none" w:pos="4220"/>
              </w:tabs>
              <w:spacing w:after="0" w:line="24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</w:t>
              <w:tab/>
              <w:t xml:space="preserve"> Approved for:</w:t>
              <w:tab/>
              <w:t xml:space="preserve"> 3 months</w:t>
              <w:tab/>
              <w:t xml:space="preserve">6 months              Others (please state duration)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6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5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1160"/>
              </w:tabs>
              <w:spacing w:after="0" w:line="24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ii. </w:t>
              <w:tab/>
              <w:t xml:space="preserve"> Subjected for consideration due to incomplete application. Please submit :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1160"/>
              </w:tabs>
              <w:spacing w:after="0" w:line="240" w:lineRule="auto"/>
              <w:ind w:left="46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76200</wp:posOffset>
                      </wp:positionV>
                      <wp:extent cx="271780" cy="160655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76200</wp:posOffset>
                      </wp:positionV>
                      <wp:extent cx="271780" cy="160655"/>
                      <wp:effectExtent b="0" l="0" r="0" t="0"/>
                      <wp:wrapNone/>
                      <wp:docPr id="5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tabs>
                <w:tab w:val="left" w:leader="none" w:pos="1880"/>
              </w:tabs>
              <w:spacing w:after="0" w:line="240" w:lineRule="auto"/>
              <w:ind w:left="190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Progress Report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leader="none" w:pos="1880"/>
              </w:tabs>
              <w:spacing w:after="0" w:line="240" w:lineRule="auto"/>
              <w:ind w:left="190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leader="none" w:pos="7660"/>
              </w:tabs>
              <w:spacing w:after="0" w:line="240" w:lineRule="auto"/>
              <w:ind w:left="15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   Others 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leader="none" w:pos="1160"/>
              </w:tabs>
              <w:spacing w:after="0" w:line="36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iii.</w:t>
              <w:tab/>
              <w:t xml:space="preserve"> Rejected due to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4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"/>
              </w:numPr>
              <w:tabs>
                <w:tab w:val="left" w:leader="none" w:pos="1880"/>
              </w:tabs>
              <w:spacing w:after="0" w:line="240" w:lineRule="auto"/>
              <w:ind w:left="190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Not being approved by Head of Department / Dean / Deputy Dean (Research) / Deputy Director (Research)</w:t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leader="none" w:pos="1880"/>
              </w:tabs>
              <w:spacing w:after="0" w:line="240" w:lineRule="auto"/>
              <w:ind w:left="190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leader="none" w:pos="7660"/>
              </w:tabs>
              <w:spacing w:after="0" w:line="240" w:lineRule="auto"/>
              <w:ind w:left="100" w:right="1069" w:firstLine="14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   Others 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leader="none" w:pos="7660"/>
              </w:tabs>
              <w:spacing w:after="0" w:line="240" w:lineRule="auto"/>
              <w:ind w:left="100" w:right="1069" w:firstLine="144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7660"/>
              </w:tabs>
              <w:spacing w:after="0" w:line="240" w:lineRule="auto"/>
              <w:ind w:right="106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Yours sincerely,</w:t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Head, Research Grant Management Section (BPGP)</w:t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Stamp :                                                                                                                  Date: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before="64" w:line="240" w:lineRule="auto"/>
        <w:ind w:left="623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No. Akaun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188210" cy="198755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1875" y="3679650"/>
                          <a:ext cx="2188210" cy="198755"/>
                          <a:chOff x="4251875" y="3679650"/>
                          <a:chExt cx="2186650" cy="201325"/>
                        </a:xfrm>
                      </wpg:grpSpPr>
                      <wpg:grpSp>
                        <wpg:cNvGrpSpPr/>
                        <wpg:grpSpPr>
                          <a:xfrm>
                            <a:off x="4251895" y="3680623"/>
                            <a:ext cx="2185035" cy="195580"/>
                            <a:chOff x="7140" y="56"/>
                            <a:chExt cx="3441" cy="30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140" y="56"/>
                              <a:ext cx="34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7155" y="67"/>
                              <a:ext cx="103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8569" y="67"/>
                              <a:ext cx="103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7155" y="347"/>
                              <a:ext cx="1517" cy="0"/>
                            </a:xfrm>
                            <a:custGeom>
                              <a:rect b="b" l="l" r="r" t="t"/>
                              <a:pathLst>
                                <a:path extrusionOk="0" h="120000" w="1517">
                                  <a:moveTo>
                                    <a:pt x="0" y="0"/>
                                  </a:moveTo>
                                  <a:lnTo>
                                    <a:pt x="151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6500">
                              <a:solidFill>
                                <a:srgbClr val="365F91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7259" y="67"/>
                              <a:ext cx="1310" cy="268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7146" y="62"/>
                              <a:ext cx="3435" cy="0"/>
                            </a:xfrm>
                            <a:custGeom>
                              <a:rect b="b" l="l" r="r" t="t"/>
                              <a:pathLst>
                                <a:path extrusionOk="0" h="120000" w="3435">
                                  <a:moveTo>
                                    <a:pt x="0" y="0"/>
                                  </a:moveTo>
                                  <a:lnTo>
                                    <a:pt x="34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7151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7146" y="364"/>
                              <a:ext cx="3435" cy="0"/>
                            </a:xfrm>
                            <a:custGeom>
                              <a:rect b="b" l="l" r="r" t="t"/>
                              <a:pathLst>
                                <a:path extrusionOk="0" h="120000" w="3435">
                                  <a:moveTo>
                                    <a:pt x="0" y="0"/>
                                  </a:moveTo>
                                  <a:lnTo>
                                    <a:pt x="34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8677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0576" y="67"/>
                              <a:ext cx="0" cy="292"/>
                            </a:xfrm>
                            <a:custGeom>
                              <a:rect b="b" l="l" r="r" t="t"/>
                              <a:pathLst>
                                <a:path extrusionOk="0" h="292" w="120000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188210" cy="198755"/>
                <wp:effectExtent b="0" l="0" r="0" t="0"/>
                <wp:wrapNone/>
                <wp:docPr id="6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210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widowControl w:val="0"/>
        <w:spacing w:after="0" w:before="64" w:line="240" w:lineRule="auto"/>
        <w:ind w:left="6239" w:firstLine="0"/>
        <w:rPr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before="6" w:line="100" w:lineRule="auto"/>
        <w:rPr>
          <w:sz w:val="10"/>
          <w:szCs w:val="10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wrapNone/>
                <wp:docPr id="4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044C8B" w:rsidDel="00000000" w:rsidP="00044C8B" w:rsidRDefault="00DB18CA" w:rsidRPr="00000000" w14:paraId="0EBAD70B" w14:textId="62E28537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noProof w:val="1"/>
                                <w:sz w:val="24"/>
                                <w:szCs w:val="24"/>
                              </w:rPr>
                              <w:drawing>
                                <wp:inline distB="0" distT="0" distL="0" distR="0">
                                  <wp:extent cx="1211580" cy="609600"/>
                                  <wp:effectExtent b="0" l="0" r="0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4C8B" w:rsidDel="00000000" w:rsidP="00044C8B" w:rsidRDefault="00044C8B" w:rsidRPr="00000000" w14:paraId="30D8751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b="0" l="0" r="0" t="0"/>
                <wp:wrapNone/>
                <wp:docPr id="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730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before="3" w:line="239" w:lineRule="auto"/>
        <w:ind w:left="3316" w:right="1348" w:hanging="1.000000000000227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Borang Permohonan Pelanjutan Geran Penyelidikan</w:t>
      </w:r>
    </w:p>
    <w:p w:rsidR="00000000" w:rsidDel="00000000" w:rsidP="00000000" w:rsidRDefault="00000000" w:rsidRPr="00000000" w14:paraId="000000F8">
      <w:pPr>
        <w:widowControl w:val="0"/>
        <w:spacing w:after="0" w:before="3" w:line="239" w:lineRule="auto"/>
        <w:ind w:left="3316" w:right="1348" w:hanging="1.000000000000227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Bahagian Pengurusan Geran Penyelidikan (BPGP)</w:t>
      </w:r>
    </w:p>
    <w:p w:rsidR="00000000" w:rsidDel="00000000" w:rsidP="00000000" w:rsidRDefault="00000000" w:rsidRPr="00000000" w14:paraId="000000F9">
      <w:pPr>
        <w:widowControl w:val="0"/>
        <w:spacing w:after="0" w:before="3" w:line="239" w:lineRule="auto"/>
        <w:ind w:left="3316" w:right="1348" w:hanging="1.000000000000227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(Pindaan 2/2023)</w:t>
      </w:r>
    </w:p>
    <w:tbl>
      <w:tblPr>
        <w:tblStyle w:val="Table2"/>
        <w:tblW w:w="9545.000000000002" w:type="dxa"/>
        <w:jc w:val="left"/>
        <w:tblLayout w:type="fixed"/>
        <w:tblLook w:val="000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  <w:tblGridChange w:id="0">
          <w:tblGrid>
            <w:gridCol w:w="711"/>
            <w:gridCol w:w="3174"/>
            <w:gridCol w:w="387"/>
            <w:gridCol w:w="2393"/>
            <w:gridCol w:w="161"/>
            <w:gridCol w:w="2693"/>
            <w:gridCol w:w="14"/>
            <w:gridCol w:w="12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Butiran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spacing w:after="0" w:line="242" w:lineRule="auto"/>
              <w:ind w:left="253" w:right="25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0"/>
              <w:spacing w:after="0" w:line="242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Nama Ketua Penyelidik :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Jabatan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Akademi / Fakulti / Institut / Pusat: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tabs>
                <w:tab w:val="left" w:leader="none" w:pos="1120"/>
              </w:tabs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No. Tel. Pejabat: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 H/p: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Faks: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after="0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Nama Geran Penyelidikan :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BKP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PRPUM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Baki keseluruhan peruntukan: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Justifikasi Pelanjutan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Tempoh Perlanjutan: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Dari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Hingga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Maksimum enam (6) bulan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Bersama ini disertakan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 sokongan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yang diperlukan bagi menyokong permohonan ini:</w:t>
            </w:r>
          </w:p>
          <w:p w:rsidR="00000000" w:rsidDel="00000000" w:rsidP="00000000" w:rsidRDefault="00000000" w:rsidRPr="00000000" w14:paraId="00000170">
            <w:pPr>
              <w:widowControl w:val="0"/>
              <w:tabs>
                <w:tab w:val="left" w:leader="none" w:pos="826"/>
              </w:tabs>
              <w:spacing w:after="0" w:before="3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Laporan Kemajuan Terkini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5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71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1064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Laporan Carta Perbatuan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milestone)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Terkini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38100</wp:posOffset>
                      </wp:positionV>
                      <wp:extent cx="271780" cy="160655"/>
                      <wp:effectExtent b="0" l="0" r="0" t="0"/>
                      <wp:wrapNone/>
                      <wp:docPr id="6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73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tabs>
                <w:tab w:val="left" w:leader="none" w:pos="5400"/>
              </w:tabs>
              <w:spacing w:after="0" w:line="240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Tandatangan:</w:t>
              <w:tab/>
              <w:t xml:space="preserve"> Tarikh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Ulasan dan Perakuan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after="0" w:line="242" w:lineRule="auto"/>
              <w:ind w:right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spacing w:after="0" w:line="242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vertAlign w:val="baseline"/>
                <w:rtl w:val="0"/>
              </w:rPr>
              <w:t xml:space="preserve">Dekan / Pengarah/ Timbalan Dekan (Penyelidikan) /Timbalan Pengarah (Penyelidikan)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ind w:left="5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ind w:left="5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Diperakukan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71780" cy="16065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</wp:posOffset>
                      </wp:positionV>
                      <wp:extent cx="271780" cy="160655"/>
                      <wp:effectExtent b="0" l="0" r="0" t="0"/>
                      <wp:wrapNone/>
                      <wp:docPr id="4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Tidak diperakukan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71780" cy="160655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71780" cy="160655"/>
                      <wp:effectExtent b="0" l="0" r="0" t="0"/>
                      <wp:wrapNone/>
                      <wp:docPr id="5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tabs>
                <w:tab w:val="left" w:leader="none" w:pos="2600"/>
              </w:tabs>
              <w:spacing w:after="0" w:line="240" w:lineRule="auto"/>
              <w:ind w:right="2302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Tandatangan: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2600"/>
              </w:tabs>
              <w:spacing w:after="0" w:line="240" w:lineRule="auto"/>
              <w:ind w:right="23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Tarikh: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="242" w:lineRule="auto"/>
              <w:ind w:left="10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42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Cop: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42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4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2" w:lineRule="auto"/>
              <w:ind w:left="1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Untuk kegunaan BPGP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spacing w:after="0" w:line="242" w:lineRule="auto"/>
              <w:ind w:left="262" w:right="26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Merujuk kepada perkara di atas, dimaklumkan bahawa permohonan tuan/puan adalah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6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4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0">
            <w:pPr>
              <w:widowControl w:val="0"/>
              <w:tabs>
                <w:tab w:val="left" w:leader="none" w:pos="1160"/>
                <w:tab w:val="left" w:leader="none" w:pos="2840"/>
                <w:tab w:val="left" w:leader="none" w:pos="4220"/>
              </w:tabs>
              <w:spacing w:after="0" w:line="24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</w:t>
              <w:tab/>
              <w:t xml:space="preserve"> Diluluskan lanjutan :             3 bulan                      6 bulan               lain-lain (sila berikan tempoh)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5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271780" cy="160655"/>
                      <wp:effectExtent b="0" l="0" r="0" t="0"/>
                      <wp:wrapNone/>
                      <wp:docPr id="4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2">
            <w:pPr>
              <w:widowControl w:val="0"/>
              <w:tabs>
                <w:tab w:val="left" w:leader="none" w:pos="1160"/>
              </w:tabs>
              <w:spacing w:after="0" w:line="24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ii. </w:t>
              <w:tab/>
              <w:t xml:space="preserve">  Masih dalam pertimbangan kerana permohonan tidak lengkap. Sila kemukakan:</w:t>
            </w:r>
          </w:p>
          <w:p w:rsidR="00000000" w:rsidDel="00000000" w:rsidP="00000000" w:rsidRDefault="00000000" w:rsidRPr="00000000" w14:paraId="000001A3">
            <w:pPr>
              <w:widowControl w:val="0"/>
              <w:tabs>
                <w:tab w:val="left" w:leader="none" w:pos="1160"/>
              </w:tabs>
              <w:spacing w:after="0" w:line="240" w:lineRule="auto"/>
              <w:ind w:left="46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76200</wp:posOffset>
                      </wp:positionV>
                      <wp:extent cx="271780" cy="16065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76200</wp:posOffset>
                      </wp:positionV>
                      <wp:extent cx="271780" cy="160655"/>
                      <wp:effectExtent b="0" l="0" r="0" t="0"/>
                      <wp:wrapNone/>
                      <wp:docPr id="6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4">
            <w:pPr>
              <w:widowControl w:val="0"/>
              <w:tabs>
                <w:tab w:val="left" w:leader="none" w:pos="1880"/>
              </w:tabs>
              <w:spacing w:after="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a) Laporan Kemajuan terkini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tabs>
                <w:tab w:val="left" w:leader="none" w:pos="7660"/>
              </w:tabs>
              <w:spacing w:after="0" w:lineRule="auto"/>
              <w:ind w:left="15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Lain-lain: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tabs>
                <w:tab w:val="left" w:leader="none" w:pos="1160"/>
              </w:tabs>
              <w:spacing w:after="0" w:line="360" w:lineRule="auto"/>
              <w:ind w:left="4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iii.</w:t>
              <w:tab/>
              <w:t xml:space="preserve">  Tidak diluluskan kerana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214873" y="3704435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271780" cy="160655"/>
                      <wp:effectExtent b="0" l="0" r="0" t="0"/>
                      <wp:wrapNone/>
                      <wp:docPr id="6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780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3"/>
              </w:numPr>
              <w:tabs>
                <w:tab w:val="left" w:leader="none" w:pos="1880"/>
              </w:tabs>
              <w:spacing w:after="0" w:lineRule="auto"/>
              <w:ind w:left="190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Tidak diperakukan oleh Dekan/Pengarah/Timb. Dekan (Penyelidikan)/Timb. Pengarah (Penyelidikan)</w:t>
            </w:r>
          </w:p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1880"/>
              </w:tabs>
              <w:spacing w:after="0" w:lineRule="auto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7660"/>
              </w:tabs>
              <w:spacing w:after="0" w:lineRule="auto"/>
              <w:ind w:left="100" w:right="1069" w:firstLine="14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b)    Lain-lain: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7660"/>
              </w:tabs>
              <w:spacing w:after="0" w:lineRule="auto"/>
              <w:ind w:right="1069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7660"/>
              </w:tabs>
              <w:spacing w:after="0" w:lineRule="auto"/>
              <w:ind w:right="1069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7660"/>
              </w:tabs>
              <w:spacing w:after="0" w:lineRule="auto"/>
              <w:ind w:right="106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Yang benar,</w:t>
            </w:r>
          </w:p>
          <w:p w:rsidR="00000000" w:rsidDel="00000000" w:rsidP="00000000" w:rsidRDefault="00000000" w:rsidRPr="00000000" w14:paraId="000001AE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AF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widowControl w:val="0"/>
              <w:tabs>
                <w:tab w:val="left" w:leader="none" w:pos="5980"/>
              </w:tabs>
              <w:spacing w:after="0" w:line="240" w:lineRule="auto"/>
              <w:ind w:right="226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Ketua, Bahagian Pengurusan Geran Penyelidikan (BPGP)</w:t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Cop :                                                                                                               Tarikh:</w:t>
            </w:r>
          </w:p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spacing w:after="0" w:before="3" w:line="239" w:lineRule="auto"/>
        <w:ind w:right="1348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360" w:top="270" w:left="102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900" w:hanging="360"/>
      </w:pPr>
      <w:rPr/>
    </w:lvl>
    <w:lvl w:ilvl="1">
      <w:start w:val="1"/>
      <w:numFmt w:val="lowerLetter"/>
      <w:lvlText w:val="%2."/>
      <w:lvlJc w:val="left"/>
      <w:pPr>
        <w:ind w:left="2620" w:hanging="360"/>
      </w:pPr>
      <w:rPr/>
    </w:lvl>
    <w:lvl w:ilvl="2">
      <w:start w:val="1"/>
      <w:numFmt w:val="lowerRoman"/>
      <w:lvlText w:val="%3."/>
      <w:lvlJc w:val="right"/>
      <w:pPr>
        <w:ind w:left="3340" w:hanging="180"/>
      </w:pPr>
      <w:rPr/>
    </w:lvl>
    <w:lvl w:ilvl="3">
      <w:start w:val="1"/>
      <w:numFmt w:val="decimal"/>
      <w:lvlText w:val="%4."/>
      <w:lvlJc w:val="left"/>
      <w:pPr>
        <w:ind w:left="4060" w:hanging="360"/>
      </w:pPr>
      <w:rPr/>
    </w:lvl>
    <w:lvl w:ilvl="4">
      <w:start w:val="1"/>
      <w:numFmt w:val="lowerLetter"/>
      <w:lvlText w:val="%5."/>
      <w:lvlJc w:val="left"/>
      <w:pPr>
        <w:ind w:left="4780" w:hanging="360"/>
      </w:pPr>
      <w:rPr/>
    </w:lvl>
    <w:lvl w:ilvl="5">
      <w:start w:val="1"/>
      <w:numFmt w:val="lowerRoman"/>
      <w:lvlText w:val="%6."/>
      <w:lvlJc w:val="right"/>
      <w:pPr>
        <w:ind w:left="5500" w:hanging="180"/>
      </w:pPr>
      <w:rPr/>
    </w:lvl>
    <w:lvl w:ilvl="6">
      <w:start w:val="1"/>
      <w:numFmt w:val="decimal"/>
      <w:lvlText w:val="%7."/>
      <w:lvlJc w:val="left"/>
      <w:pPr>
        <w:ind w:left="6220" w:hanging="360"/>
      </w:pPr>
      <w:rPr/>
    </w:lvl>
    <w:lvl w:ilvl="7">
      <w:start w:val="1"/>
      <w:numFmt w:val="lowerLetter"/>
      <w:lvlText w:val="%8."/>
      <w:lvlJc w:val="left"/>
      <w:pPr>
        <w:ind w:left="6940" w:hanging="360"/>
      </w:pPr>
      <w:rPr/>
    </w:lvl>
    <w:lvl w:ilvl="8">
      <w:start w:val="1"/>
      <w:numFmt w:val="lowerRoman"/>
      <w:lvlText w:val="%9."/>
      <w:lvlJc w:val="right"/>
      <w:pPr>
        <w:ind w:left="766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900" w:hanging="360"/>
      </w:pPr>
      <w:rPr/>
    </w:lvl>
    <w:lvl w:ilvl="1">
      <w:start w:val="1"/>
      <w:numFmt w:val="lowerLetter"/>
      <w:lvlText w:val="%2."/>
      <w:lvlJc w:val="left"/>
      <w:pPr>
        <w:ind w:left="2620" w:hanging="360"/>
      </w:pPr>
      <w:rPr/>
    </w:lvl>
    <w:lvl w:ilvl="2">
      <w:start w:val="1"/>
      <w:numFmt w:val="lowerRoman"/>
      <w:lvlText w:val="%3."/>
      <w:lvlJc w:val="right"/>
      <w:pPr>
        <w:ind w:left="3340" w:hanging="180"/>
      </w:pPr>
      <w:rPr/>
    </w:lvl>
    <w:lvl w:ilvl="3">
      <w:start w:val="1"/>
      <w:numFmt w:val="decimal"/>
      <w:lvlText w:val="%4."/>
      <w:lvlJc w:val="left"/>
      <w:pPr>
        <w:ind w:left="4060" w:hanging="360"/>
      </w:pPr>
      <w:rPr/>
    </w:lvl>
    <w:lvl w:ilvl="4">
      <w:start w:val="1"/>
      <w:numFmt w:val="lowerLetter"/>
      <w:lvlText w:val="%5."/>
      <w:lvlJc w:val="left"/>
      <w:pPr>
        <w:ind w:left="4780" w:hanging="360"/>
      </w:pPr>
      <w:rPr/>
    </w:lvl>
    <w:lvl w:ilvl="5">
      <w:start w:val="1"/>
      <w:numFmt w:val="lowerRoman"/>
      <w:lvlText w:val="%6."/>
      <w:lvlJc w:val="right"/>
      <w:pPr>
        <w:ind w:left="5500" w:hanging="180"/>
      </w:pPr>
      <w:rPr/>
    </w:lvl>
    <w:lvl w:ilvl="6">
      <w:start w:val="1"/>
      <w:numFmt w:val="decimal"/>
      <w:lvlText w:val="%7."/>
      <w:lvlJc w:val="left"/>
      <w:pPr>
        <w:ind w:left="6220" w:hanging="360"/>
      </w:pPr>
      <w:rPr/>
    </w:lvl>
    <w:lvl w:ilvl="7">
      <w:start w:val="1"/>
      <w:numFmt w:val="lowerLetter"/>
      <w:lvlText w:val="%8."/>
      <w:lvlJc w:val="left"/>
      <w:pPr>
        <w:ind w:left="6940" w:hanging="360"/>
      </w:pPr>
      <w:rPr/>
    </w:lvl>
    <w:lvl w:ilvl="8">
      <w:start w:val="1"/>
      <w:numFmt w:val="lowerRoman"/>
      <w:lvlText w:val="%9."/>
      <w:lvlJc w:val="right"/>
      <w:pPr>
        <w:ind w:left="766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900" w:hanging="360"/>
      </w:pPr>
      <w:rPr/>
    </w:lvl>
    <w:lvl w:ilvl="1">
      <w:start w:val="1"/>
      <w:numFmt w:val="lowerLetter"/>
      <w:lvlText w:val="%2."/>
      <w:lvlJc w:val="left"/>
      <w:pPr>
        <w:ind w:left="2620" w:hanging="360"/>
      </w:pPr>
      <w:rPr/>
    </w:lvl>
    <w:lvl w:ilvl="2">
      <w:start w:val="1"/>
      <w:numFmt w:val="lowerRoman"/>
      <w:lvlText w:val="%3."/>
      <w:lvlJc w:val="right"/>
      <w:pPr>
        <w:ind w:left="3340" w:hanging="180"/>
      </w:pPr>
      <w:rPr/>
    </w:lvl>
    <w:lvl w:ilvl="3">
      <w:start w:val="1"/>
      <w:numFmt w:val="decimal"/>
      <w:lvlText w:val="%4."/>
      <w:lvlJc w:val="left"/>
      <w:pPr>
        <w:ind w:left="4060" w:hanging="360"/>
      </w:pPr>
      <w:rPr/>
    </w:lvl>
    <w:lvl w:ilvl="4">
      <w:start w:val="1"/>
      <w:numFmt w:val="lowerLetter"/>
      <w:lvlText w:val="%5."/>
      <w:lvlJc w:val="left"/>
      <w:pPr>
        <w:ind w:left="4780" w:hanging="360"/>
      </w:pPr>
      <w:rPr/>
    </w:lvl>
    <w:lvl w:ilvl="5">
      <w:start w:val="1"/>
      <w:numFmt w:val="lowerRoman"/>
      <w:lvlText w:val="%6."/>
      <w:lvlJc w:val="right"/>
      <w:pPr>
        <w:ind w:left="5500" w:hanging="180"/>
      </w:pPr>
      <w:rPr/>
    </w:lvl>
    <w:lvl w:ilvl="6">
      <w:start w:val="1"/>
      <w:numFmt w:val="decimal"/>
      <w:lvlText w:val="%7."/>
      <w:lvlJc w:val="left"/>
      <w:pPr>
        <w:ind w:left="6220" w:hanging="360"/>
      </w:pPr>
      <w:rPr/>
    </w:lvl>
    <w:lvl w:ilvl="7">
      <w:start w:val="1"/>
      <w:numFmt w:val="lowerLetter"/>
      <w:lvlText w:val="%8."/>
      <w:lvlJc w:val="left"/>
      <w:pPr>
        <w:ind w:left="6940" w:hanging="360"/>
      </w:pPr>
      <w:rPr/>
    </w:lvl>
    <w:lvl w:ilvl="8">
      <w:start w:val="1"/>
      <w:numFmt w:val="lowerRoman"/>
      <w:lvlText w:val="%9."/>
      <w:lvlJc w:val="right"/>
      <w:pPr>
        <w:ind w:left="7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500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2500E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21.png"/><Relationship Id="rId21" Type="http://schemas.openxmlformats.org/officeDocument/2006/relationships/image" Target="media/image22.png"/><Relationship Id="rId24" Type="http://schemas.openxmlformats.org/officeDocument/2006/relationships/image" Target="media/image9.png"/><Relationship Id="rId23" Type="http://schemas.openxmlformats.org/officeDocument/2006/relationships/image" Target="media/image23.png"/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26" Type="http://schemas.openxmlformats.org/officeDocument/2006/relationships/image" Target="media/image25.png"/><Relationship Id="rId25" Type="http://schemas.openxmlformats.org/officeDocument/2006/relationships/image" Target="media/image17.png"/><Relationship Id="rId28" Type="http://schemas.openxmlformats.org/officeDocument/2006/relationships/image" Target="media/image14.png"/><Relationship Id="rId27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5.png"/><Relationship Id="rId7" Type="http://schemas.openxmlformats.org/officeDocument/2006/relationships/customXml" Target="../customXML/item1.xml"/><Relationship Id="rId8" Type="http://schemas.openxmlformats.org/officeDocument/2006/relationships/image" Target="media/image6.png"/><Relationship Id="rId31" Type="http://schemas.openxmlformats.org/officeDocument/2006/relationships/image" Target="media/image24.png"/><Relationship Id="rId30" Type="http://schemas.openxmlformats.org/officeDocument/2006/relationships/image" Target="media/image8.png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32" Type="http://schemas.openxmlformats.org/officeDocument/2006/relationships/image" Target="media/image26.png"/><Relationship Id="rId13" Type="http://schemas.openxmlformats.org/officeDocument/2006/relationships/image" Target="media/image19.png"/><Relationship Id="rId12" Type="http://schemas.openxmlformats.org/officeDocument/2006/relationships/image" Target="media/image11.png"/><Relationship Id="rId15" Type="http://schemas.openxmlformats.org/officeDocument/2006/relationships/image" Target="media/image13.png"/><Relationship Id="rId14" Type="http://schemas.openxmlformats.org/officeDocument/2006/relationships/image" Target="media/image20.png"/><Relationship Id="rId17" Type="http://schemas.openxmlformats.org/officeDocument/2006/relationships/image" Target="media/image4.png"/><Relationship Id="rId16" Type="http://schemas.openxmlformats.org/officeDocument/2006/relationships/image" Target="media/image27.png"/><Relationship Id="rId19" Type="http://schemas.openxmlformats.org/officeDocument/2006/relationships/image" Target="media/image16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aUOOc4W0qKMiKvlbC2E+y86Fg==">CgMxLjAyCGguZ2pkZ3hzOAByITFEWkxxdjZ1eE9pMEZ0Q19SbXZsSkN6U0NORXV1M1BTVA==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2022-11-29T04:04:00Z</dcterms:created>
  <dc:creator>IPPP_Faiza</dc:creator>
</cp:coreProperties>
</file>